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4FC0" w14:textId="77777777" w:rsidR="00B03E0D" w:rsidRPr="00AF6BC0" w:rsidRDefault="00B03E0D" w:rsidP="000E36E6">
      <w:pPr>
        <w:jc w:val="both"/>
        <w:rPr>
          <w:rFonts w:cs="Helvetica"/>
          <w:b/>
          <w:szCs w:val="22"/>
        </w:rPr>
      </w:pPr>
    </w:p>
    <w:p w14:paraId="5A581AFE" w14:textId="77777777" w:rsidR="001E33F9" w:rsidRDefault="001E33F9" w:rsidP="00E94F62">
      <w:pPr>
        <w:jc w:val="center"/>
        <w:rPr>
          <w:rFonts w:asciiTheme="minorHAnsi" w:hAnsiTheme="minorHAnsi" w:cs="Helvetica"/>
          <w:b/>
          <w:szCs w:val="22"/>
        </w:rPr>
      </w:pPr>
      <w:r>
        <w:rPr>
          <w:rFonts w:asciiTheme="minorHAnsi" w:hAnsiTheme="minorHAnsi" w:cs="Helvetica"/>
          <w:b/>
          <w:szCs w:val="22"/>
        </w:rPr>
        <w:t>Honors</w:t>
      </w:r>
      <w:r w:rsidRPr="00AF6BC0">
        <w:rPr>
          <w:rFonts w:asciiTheme="minorHAnsi" w:hAnsiTheme="minorHAnsi" w:cs="Helvetica"/>
          <w:b/>
          <w:szCs w:val="22"/>
        </w:rPr>
        <w:t xml:space="preserve"> Biology Teacher</w:t>
      </w:r>
      <w:r>
        <w:rPr>
          <w:rFonts w:asciiTheme="minorHAnsi" w:hAnsiTheme="minorHAnsi" w:cs="Helvetica"/>
          <w:b/>
          <w:szCs w:val="22"/>
        </w:rPr>
        <w:t xml:space="preserve">, Science Research Teacher </w:t>
      </w:r>
    </w:p>
    <w:p w14:paraId="6DD06D1C" w14:textId="01107598" w:rsidR="0040451A" w:rsidRPr="00AF6BC0" w:rsidRDefault="001E33F9" w:rsidP="00E94F62">
      <w:pPr>
        <w:jc w:val="center"/>
        <w:rPr>
          <w:rFonts w:asciiTheme="minorHAnsi" w:hAnsiTheme="minorHAnsi" w:cs="Helvetica"/>
          <w:b/>
          <w:szCs w:val="22"/>
        </w:rPr>
      </w:pPr>
      <w:bookmarkStart w:id="0" w:name="_GoBack"/>
      <w:bookmarkEnd w:id="0"/>
      <w:r>
        <w:rPr>
          <w:rFonts w:asciiTheme="minorHAnsi" w:hAnsiTheme="minorHAnsi" w:cs="Helvetica"/>
          <w:b/>
          <w:szCs w:val="22"/>
        </w:rPr>
        <w:t>Leave Replacement</w:t>
      </w:r>
      <w:r w:rsidR="0091055B" w:rsidRPr="00AF6BC0">
        <w:rPr>
          <w:rFonts w:asciiTheme="minorHAnsi" w:hAnsiTheme="minorHAnsi" w:cs="Helvetica"/>
          <w:b/>
          <w:szCs w:val="22"/>
        </w:rPr>
        <w:t>, Upper School</w:t>
      </w:r>
    </w:p>
    <w:p w14:paraId="1E03D9E9" w14:textId="4836C5DE" w:rsidR="00BE6DEF" w:rsidRPr="00AF6BC0" w:rsidRDefault="00124397" w:rsidP="00BE6DEF">
      <w:p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Times New Roman"/>
          <w:szCs w:val="22"/>
        </w:rPr>
        <w:t>The</w:t>
      </w:r>
      <w:r w:rsidR="004567FF">
        <w:rPr>
          <w:rFonts w:asciiTheme="minorHAnsi" w:hAnsiTheme="minorHAnsi" w:cs="Times New Roman"/>
          <w:szCs w:val="22"/>
        </w:rPr>
        <w:t xml:space="preserve"> Montclair Kimberley Academy, an innovative </w:t>
      </w:r>
      <w:r w:rsidRPr="00AF6BC0">
        <w:rPr>
          <w:rFonts w:asciiTheme="minorHAnsi" w:hAnsiTheme="minorHAnsi" w:cs="Times New Roman"/>
          <w:szCs w:val="22"/>
        </w:rPr>
        <w:t>PK – 12 independent day school with a strong national reputation and a recognized 1:1 la</w:t>
      </w:r>
      <w:r w:rsidR="00B2601C">
        <w:rPr>
          <w:rFonts w:asciiTheme="minorHAnsi" w:hAnsiTheme="minorHAnsi" w:cs="Times New Roman"/>
          <w:szCs w:val="22"/>
        </w:rPr>
        <w:t>ptop program, seeks a</w:t>
      </w:r>
      <w:r w:rsidR="001E33F9">
        <w:rPr>
          <w:rFonts w:asciiTheme="minorHAnsi" w:hAnsiTheme="minorHAnsi" w:cs="Times New Roman"/>
          <w:szCs w:val="22"/>
        </w:rPr>
        <w:t xml:space="preserve"> leave replacement Honors Biology</w:t>
      </w:r>
      <w:r w:rsidR="0001329B" w:rsidRPr="00AF6BC0">
        <w:rPr>
          <w:rFonts w:asciiTheme="minorHAnsi" w:hAnsiTheme="minorHAnsi" w:cs="Times New Roman"/>
          <w:szCs w:val="22"/>
        </w:rPr>
        <w:t xml:space="preserve"> </w:t>
      </w:r>
      <w:r w:rsidRPr="00AF6BC0">
        <w:rPr>
          <w:rFonts w:asciiTheme="minorHAnsi" w:hAnsiTheme="minorHAnsi" w:cs="Times New Roman"/>
          <w:szCs w:val="22"/>
        </w:rPr>
        <w:t xml:space="preserve">teacher </w:t>
      </w:r>
      <w:r w:rsidR="001E33F9">
        <w:rPr>
          <w:rFonts w:asciiTheme="minorHAnsi" w:hAnsiTheme="minorHAnsi" w:cs="Helvetica"/>
          <w:szCs w:val="22"/>
        </w:rPr>
        <w:t>from</w:t>
      </w:r>
      <w:r w:rsidR="00BD61B0" w:rsidRPr="00AF6BC0">
        <w:rPr>
          <w:rFonts w:asciiTheme="minorHAnsi" w:hAnsiTheme="minorHAnsi" w:cs="Helvetica"/>
          <w:szCs w:val="22"/>
        </w:rPr>
        <w:t xml:space="preserve"> </w:t>
      </w:r>
      <w:r w:rsidR="001E33F9">
        <w:rPr>
          <w:rFonts w:asciiTheme="minorHAnsi" w:hAnsiTheme="minorHAnsi" w:cs="Helvetica"/>
          <w:szCs w:val="22"/>
        </w:rPr>
        <w:t>January 2 through April 12, 2018</w:t>
      </w:r>
      <w:r w:rsidRPr="00AF6BC0">
        <w:rPr>
          <w:rFonts w:asciiTheme="minorHAnsi" w:hAnsiTheme="minorHAnsi" w:cs="Helvetica"/>
          <w:szCs w:val="22"/>
        </w:rPr>
        <w:t xml:space="preserve">. </w:t>
      </w:r>
      <w:r w:rsidR="00B2601C">
        <w:rPr>
          <w:rFonts w:asciiTheme="minorHAnsi" w:hAnsiTheme="minorHAnsi" w:cs="Helvetica"/>
          <w:szCs w:val="22"/>
        </w:rPr>
        <w:t xml:space="preserve"> </w:t>
      </w:r>
      <w:r w:rsidR="0018418F" w:rsidRPr="00AF6BC0">
        <w:rPr>
          <w:rFonts w:asciiTheme="minorHAnsi" w:hAnsiTheme="minorHAnsi" w:cs="Helvetica"/>
          <w:szCs w:val="22"/>
        </w:rPr>
        <w:t>Re</w:t>
      </w:r>
      <w:r w:rsidR="001E33F9">
        <w:rPr>
          <w:rFonts w:asciiTheme="minorHAnsi" w:hAnsiTheme="minorHAnsi" w:cs="Helvetica"/>
          <w:szCs w:val="22"/>
        </w:rPr>
        <w:t>sponsibilities include teaching two</w:t>
      </w:r>
      <w:r w:rsidR="00A536C4" w:rsidRPr="00AF6BC0">
        <w:rPr>
          <w:rFonts w:asciiTheme="minorHAnsi" w:hAnsiTheme="minorHAnsi" w:cs="Helvetica"/>
          <w:szCs w:val="22"/>
        </w:rPr>
        <w:t xml:space="preserve"> </w:t>
      </w:r>
      <w:r w:rsidR="0018418F" w:rsidRPr="00AF6BC0">
        <w:rPr>
          <w:rFonts w:asciiTheme="minorHAnsi" w:hAnsiTheme="minorHAnsi" w:cs="Helvetica"/>
          <w:szCs w:val="22"/>
        </w:rPr>
        <w:t xml:space="preserve">sections </w:t>
      </w:r>
      <w:r w:rsidR="007F32D4" w:rsidRPr="00AF6BC0">
        <w:rPr>
          <w:rFonts w:asciiTheme="minorHAnsi" w:hAnsiTheme="minorHAnsi" w:cs="Helvetica"/>
          <w:szCs w:val="22"/>
        </w:rPr>
        <w:t>of</w:t>
      </w:r>
      <w:r w:rsidR="0001329B" w:rsidRPr="00AF6BC0">
        <w:rPr>
          <w:rFonts w:asciiTheme="minorHAnsi" w:hAnsiTheme="minorHAnsi" w:cs="Helvetica"/>
          <w:szCs w:val="22"/>
        </w:rPr>
        <w:t xml:space="preserve"> </w:t>
      </w:r>
      <w:r w:rsidR="001E33F9">
        <w:rPr>
          <w:rFonts w:asciiTheme="minorHAnsi" w:hAnsiTheme="minorHAnsi" w:cs="Helvetica"/>
          <w:szCs w:val="22"/>
        </w:rPr>
        <w:t>Honors Biology, one section of Honors Biology with extended laboratory time</w:t>
      </w:r>
      <w:r w:rsidR="00BE6DEF" w:rsidRPr="00AF6BC0">
        <w:rPr>
          <w:rFonts w:asciiTheme="minorHAnsi" w:hAnsiTheme="minorHAnsi" w:cs="Helvetica"/>
          <w:szCs w:val="22"/>
        </w:rPr>
        <w:t xml:space="preserve">, </w:t>
      </w:r>
      <w:r w:rsidR="001E33F9">
        <w:rPr>
          <w:rFonts w:asciiTheme="minorHAnsi" w:hAnsiTheme="minorHAnsi" w:cs="Helvetica"/>
          <w:szCs w:val="22"/>
        </w:rPr>
        <w:t xml:space="preserve">and one section </w:t>
      </w:r>
      <w:r w:rsidR="00BE6DEF" w:rsidRPr="00AF6BC0">
        <w:rPr>
          <w:rFonts w:asciiTheme="minorHAnsi" w:hAnsiTheme="minorHAnsi" w:cs="Helvetica"/>
          <w:szCs w:val="22"/>
        </w:rPr>
        <w:t>mentoring 11</w:t>
      </w:r>
      <w:r w:rsidR="00BE6DEF" w:rsidRPr="00AF6BC0">
        <w:rPr>
          <w:rFonts w:asciiTheme="minorHAnsi" w:hAnsiTheme="minorHAnsi" w:cs="Helvetica"/>
          <w:szCs w:val="22"/>
          <w:vertAlign w:val="superscript"/>
        </w:rPr>
        <w:t>th</w:t>
      </w:r>
      <w:r w:rsidR="00BE6DEF" w:rsidRPr="00AF6BC0">
        <w:rPr>
          <w:rFonts w:asciiTheme="minorHAnsi" w:hAnsiTheme="minorHAnsi" w:cs="Helvetica"/>
          <w:szCs w:val="22"/>
        </w:rPr>
        <w:t xml:space="preserve"> and 12</w:t>
      </w:r>
      <w:r w:rsidR="00BE6DEF" w:rsidRPr="00AF6BC0">
        <w:rPr>
          <w:rFonts w:asciiTheme="minorHAnsi" w:hAnsiTheme="minorHAnsi" w:cs="Helvetica"/>
          <w:szCs w:val="22"/>
          <w:vertAlign w:val="superscript"/>
        </w:rPr>
        <w:t>th</w:t>
      </w:r>
      <w:r w:rsidR="00BE6DEF" w:rsidRPr="00AF6BC0">
        <w:rPr>
          <w:rFonts w:asciiTheme="minorHAnsi" w:hAnsiTheme="minorHAnsi" w:cs="Helvetica"/>
          <w:szCs w:val="22"/>
        </w:rPr>
        <w:t xml:space="preserve"> grade student research</w:t>
      </w:r>
      <w:r w:rsidR="0018418F" w:rsidRPr="00AF6BC0">
        <w:rPr>
          <w:rFonts w:asciiTheme="minorHAnsi" w:hAnsiTheme="minorHAnsi" w:cs="Helvetica"/>
          <w:szCs w:val="22"/>
        </w:rPr>
        <w:t xml:space="preserve"> </w:t>
      </w:r>
      <w:r w:rsidR="001E33F9">
        <w:rPr>
          <w:rFonts w:asciiTheme="minorHAnsi" w:hAnsiTheme="minorHAnsi" w:cs="Helvetica"/>
          <w:szCs w:val="22"/>
        </w:rPr>
        <w:t>projects</w:t>
      </w:r>
      <w:r w:rsidR="0018418F" w:rsidRPr="00AF6BC0">
        <w:rPr>
          <w:rFonts w:asciiTheme="minorHAnsi" w:hAnsiTheme="minorHAnsi" w:cs="Helvetica"/>
          <w:szCs w:val="22"/>
        </w:rPr>
        <w:t>.</w:t>
      </w:r>
      <w:r w:rsidR="00BE6DEF" w:rsidRPr="00AF6BC0">
        <w:rPr>
          <w:rFonts w:asciiTheme="minorHAnsi" w:hAnsiTheme="minorHAnsi" w:cs="Helvetica"/>
          <w:szCs w:val="22"/>
        </w:rPr>
        <w:t xml:space="preserve"> </w:t>
      </w:r>
    </w:p>
    <w:p w14:paraId="6FF6CEBE" w14:textId="73D66120" w:rsidR="000B1A74" w:rsidRPr="00AF6BC0" w:rsidRDefault="009604F0" w:rsidP="00124397">
      <w:pPr>
        <w:jc w:val="both"/>
        <w:rPr>
          <w:rFonts w:asciiTheme="minorHAnsi" w:hAnsiTheme="minorHAnsi" w:cs="Helvetica"/>
          <w:b/>
          <w:szCs w:val="22"/>
        </w:rPr>
      </w:pPr>
      <w:r w:rsidRPr="00AF6BC0">
        <w:rPr>
          <w:rFonts w:asciiTheme="minorHAnsi" w:hAnsiTheme="minorHAnsi" w:cs="Helvetica"/>
          <w:szCs w:val="22"/>
        </w:rPr>
        <w:t>Qualified applicants will meet the following criteria:</w:t>
      </w:r>
    </w:p>
    <w:p w14:paraId="71C0B867" w14:textId="3FC959EE" w:rsidR="009F58E7" w:rsidRPr="00AF6BC0" w:rsidRDefault="009604F0" w:rsidP="00001831">
      <w:pPr>
        <w:pStyle w:val="ListParagraph"/>
        <w:numPr>
          <w:ilvl w:val="0"/>
          <w:numId w:val="1"/>
        </w:numPr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 xml:space="preserve">BS in </w:t>
      </w:r>
      <w:r w:rsidR="00AB0459" w:rsidRPr="00AF6BC0">
        <w:rPr>
          <w:rFonts w:asciiTheme="minorHAnsi" w:hAnsiTheme="minorHAnsi" w:cs="Helvetica"/>
          <w:szCs w:val="22"/>
        </w:rPr>
        <w:t>Biology</w:t>
      </w:r>
      <w:r w:rsidR="00A536C4" w:rsidRPr="00AF6BC0">
        <w:rPr>
          <w:rFonts w:asciiTheme="minorHAnsi" w:hAnsiTheme="minorHAnsi" w:cs="Helvetica"/>
          <w:szCs w:val="22"/>
        </w:rPr>
        <w:t xml:space="preserve"> with significant coursework in </w:t>
      </w:r>
      <w:r w:rsidR="00AB0459" w:rsidRPr="00AF6BC0">
        <w:rPr>
          <w:rFonts w:asciiTheme="minorHAnsi" w:hAnsiTheme="minorHAnsi" w:cs="Helvetica"/>
          <w:szCs w:val="22"/>
        </w:rPr>
        <w:t>other fields of science</w:t>
      </w:r>
      <w:r w:rsidR="00001831" w:rsidRPr="00AF6BC0">
        <w:rPr>
          <w:rFonts w:asciiTheme="minorHAnsi" w:hAnsiTheme="minorHAnsi" w:cs="Helvetica"/>
          <w:szCs w:val="22"/>
        </w:rPr>
        <w:t xml:space="preserve">. </w:t>
      </w:r>
      <w:r w:rsidR="00BE6DEF" w:rsidRPr="00AF6BC0">
        <w:rPr>
          <w:rFonts w:asciiTheme="minorHAnsi" w:hAnsiTheme="minorHAnsi" w:cs="Helvetica"/>
          <w:szCs w:val="22"/>
        </w:rPr>
        <w:t xml:space="preserve"> </w:t>
      </w:r>
      <w:r w:rsidR="00A536C4" w:rsidRPr="00AF6BC0">
        <w:rPr>
          <w:rFonts w:asciiTheme="minorHAnsi" w:hAnsiTheme="minorHAnsi" w:cs="Times New Roman"/>
          <w:szCs w:val="22"/>
        </w:rPr>
        <w:t xml:space="preserve">MS or PhD in </w:t>
      </w:r>
      <w:r w:rsidR="00001831" w:rsidRPr="00AF6BC0">
        <w:rPr>
          <w:rFonts w:asciiTheme="minorHAnsi" w:hAnsiTheme="minorHAnsi" w:cs="Times New Roman"/>
          <w:szCs w:val="22"/>
        </w:rPr>
        <w:t>Biology</w:t>
      </w:r>
      <w:r w:rsidR="004908B4">
        <w:rPr>
          <w:rFonts w:asciiTheme="minorHAnsi" w:hAnsiTheme="minorHAnsi" w:cs="Times New Roman"/>
          <w:szCs w:val="22"/>
        </w:rPr>
        <w:t xml:space="preserve"> or MA in Science Education</w:t>
      </w:r>
      <w:r w:rsidR="001E33F9">
        <w:rPr>
          <w:rFonts w:asciiTheme="minorHAnsi" w:hAnsiTheme="minorHAnsi" w:cs="Times New Roman"/>
          <w:szCs w:val="22"/>
        </w:rPr>
        <w:t xml:space="preserve"> is a plus</w:t>
      </w:r>
      <w:r w:rsidR="004908B4">
        <w:rPr>
          <w:rFonts w:asciiTheme="minorHAnsi" w:hAnsiTheme="minorHAnsi" w:cs="Times New Roman"/>
          <w:szCs w:val="22"/>
        </w:rPr>
        <w:t>.</w:t>
      </w:r>
    </w:p>
    <w:p w14:paraId="104FC147" w14:textId="515833D5" w:rsidR="00AF6BC0" w:rsidRPr="00AF6BC0" w:rsidRDefault="004908B4" w:rsidP="00AF6BC0">
      <w:pPr>
        <w:pStyle w:val="ListParagraph"/>
        <w:numPr>
          <w:ilvl w:val="0"/>
          <w:numId w:val="1"/>
        </w:numPr>
        <w:rPr>
          <w:rFonts w:asciiTheme="minorHAnsi" w:hAnsiTheme="minorHAnsi" w:cs="Helvetica"/>
          <w:szCs w:val="22"/>
        </w:rPr>
      </w:pPr>
      <w:r>
        <w:rPr>
          <w:rFonts w:asciiTheme="minorHAnsi" w:hAnsiTheme="minorHAnsi" w:cs="Times New Roman"/>
          <w:szCs w:val="22"/>
        </w:rPr>
        <w:t xml:space="preserve">Experience teaching </w:t>
      </w:r>
      <w:r w:rsidR="001E33F9">
        <w:rPr>
          <w:rFonts w:asciiTheme="minorHAnsi" w:hAnsiTheme="minorHAnsi" w:cs="Times New Roman"/>
          <w:szCs w:val="22"/>
        </w:rPr>
        <w:t>middle school or high school students.  E</w:t>
      </w:r>
      <w:r w:rsidR="00AF6BC0" w:rsidRPr="00AF6BC0">
        <w:rPr>
          <w:rFonts w:asciiTheme="minorHAnsi" w:hAnsiTheme="minorHAnsi" w:cs="Times New Roman"/>
          <w:szCs w:val="22"/>
        </w:rPr>
        <w:t>xperience mentoring student research</w:t>
      </w:r>
      <w:r w:rsidR="001E33F9">
        <w:rPr>
          <w:rFonts w:asciiTheme="minorHAnsi" w:hAnsiTheme="minorHAnsi" w:cs="Times New Roman"/>
          <w:szCs w:val="22"/>
        </w:rPr>
        <w:t xml:space="preserve"> is a plus.</w:t>
      </w:r>
    </w:p>
    <w:p w14:paraId="09303DB9" w14:textId="55650D40" w:rsidR="006B7DE3" w:rsidRPr="00AF6BC0" w:rsidRDefault="00A00833" w:rsidP="00AF6BC0">
      <w:pPr>
        <w:pStyle w:val="ListParagraph"/>
        <w:numPr>
          <w:ilvl w:val="0"/>
          <w:numId w:val="1"/>
        </w:numPr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Times New Roman"/>
          <w:szCs w:val="22"/>
        </w:rPr>
        <w:t>R</w:t>
      </w:r>
      <w:r w:rsidR="00EE66CD" w:rsidRPr="00AF6BC0">
        <w:rPr>
          <w:rFonts w:asciiTheme="minorHAnsi" w:hAnsiTheme="minorHAnsi" w:cs="Times New Roman"/>
          <w:szCs w:val="22"/>
        </w:rPr>
        <w:t>ange of ins</w:t>
      </w:r>
      <w:r w:rsidR="00AE54C3" w:rsidRPr="00AF6BC0">
        <w:rPr>
          <w:rFonts w:asciiTheme="minorHAnsi" w:hAnsiTheme="minorHAnsi" w:cs="Times New Roman"/>
          <w:szCs w:val="22"/>
        </w:rPr>
        <w:t>tructional strategies to implement</w:t>
      </w:r>
      <w:r w:rsidR="00EE66CD" w:rsidRPr="00AF6BC0">
        <w:rPr>
          <w:rFonts w:asciiTheme="minorHAnsi" w:hAnsiTheme="minorHAnsi" w:cs="Times New Roman"/>
          <w:szCs w:val="22"/>
        </w:rPr>
        <w:t xml:space="preserve"> </w:t>
      </w:r>
      <w:r w:rsidR="00AE54C3" w:rsidRPr="00AF6BC0">
        <w:rPr>
          <w:rFonts w:asciiTheme="minorHAnsi" w:eastAsia="Times New Roman" w:hAnsiTheme="minorHAnsi" w:cs="Times New Roman"/>
          <w:szCs w:val="22"/>
        </w:rPr>
        <w:t>a student-centered approach</w:t>
      </w:r>
      <w:r w:rsidR="00AF6BC0" w:rsidRPr="00AF6BC0">
        <w:rPr>
          <w:rFonts w:asciiTheme="minorHAnsi" w:eastAsia="Times New Roman" w:hAnsiTheme="minorHAnsi" w:cs="Times New Roman"/>
          <w:szCs w:val="22"/>
        </w:rPr>
        <w:t>, and the a</w:t>
      </w:r>
      <w:r w:rsidR="007F32D4" w:rsidRPr="00AF6BC0">
        <w:rPr>
          <w:rFonts w:asciiTheme="minorHAnsi" w:hAnsiTheme="minorHAnsi" w:cs="Times New Roman"/>
          <w:szCs w:val="22"/>
        </w:rPr>
        <w:t>bility to teach a range of courses wit</w:t>
      </w:r>
      <w:r w:rsidR="00517CAE" w:rsidRPr="00AF6BC0">
        <w:rPr>
          <w:rFonts w:asciiTheme="minorHAnsi" w:hAnsiTheme="minorHAnsi" w:cs="Times New Roman"/>
          <w:szCs w:val="22"/>
        </w:rPr>
        <w:t>hin a</w:t>
      </w:r>
      <w:r w:rsidR="00124397" w:rsidRPr="00AF6BC0">
        <w:rPr>
          <w:rFonts w:asciiTheme="minorHAnsi" w:hAnsiTheme="minorHAnsi" w:cs="Times New Roman"/>
          <w:szCs w:val="22"/>
        </w:rPr>
        <w:t xml:space="preserve"> </w:t>
      </w:r>
      <w:r w:rsidR="004908B4">
        <w:rPr>
          <w:rFonts w:asciiTheme="minorHAnsi" w:hAnsiTheme="minorHAnsi" w:cs="Times New Roman"/>
          <w:szCs w:val="22"/>
        </w:rPr>
        <w:t>9-12</w:t>
      </w:r>
      <w:r w:rsidR="00382A55" w:rsidRPr="00AF6BC0">
        <w:rPr>
          <w:rFonts w:asciiTheme="minorHAnsi" w:hAnsiTheme="minorHAnsi" w:cs="Times New Roman"/>
          <w:szCs w:val="22"/>
        </w:rPr>
        <w:t xml:space="preserve"> </w:t>
      </w:r>
      <w:r w:rsidR="00A536C4" w:rsidRPr="00AF6BC0">
        <w:rPr>
          <w:rFonts w:asciiTheme="minorHAnsi" w:hAnsiTheme="minorHAnsi" w:cs="Times New Roman"/>
          <w:szCs w:val="22"/>
        </w:rPr>
        <w:t>science</w:t>
      </w:r>
      <w:r w:rsidR="00124397" w:rsidRPr="00AF6BC0">
        <w:rPr>
          <w:rFonts w:asciiTheme="minorHAnsi" w:hAnsiTheme="minorHAnsi" w:cs="Times New Roman"/>
          <w:szCs w:val="22"/>
        </w:rPr>
        <w:t xml:space="preserve"> curr</w:t>
      </w:r>
      <w:r w:rsidR="00517CAE" w:rsidRPr="00AF6BC0">
        <w:rPr>
          <w:rFonts w:asciiTheme="minorHAnsi" w:hAnsiTheme="minorHAnsi" w:cs="Times New Roman"/>
          <w:szCs w:val="22"/>
        </w:rPr>
        <w:t>iculum</w:t>
      </w:r>
    </w:p>
    <w:p w14:paraId="4EDE56B9" w14:textId="76F94F53" w:rsidR="00EE64C2" w:rsidRPr="00AF6BC0" w:rsidRDefault="005C1F17" w:rsidP="00001831">
      <w:pPr>
        <w:pStyle w:val="ListParagraph"/>
        <w:numPr>
          <w:ilvl w:val="0"/>
          <w:numId w:val="1"/>
        </w:numPr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Times New Roman"/>
          <w:szCs w:val="22"/>
        </w:rPr>
        <w:t>Commitment to helping students one-</w:t>
      </w:r>
      <w:r w:rsidR="00A536C4" w:rsidRPr="00AF6BC0">
        <w:rPr>
          <w:rFonts w:asciiTheme="minorHAnsi" w:hAnsiTheme="minorHAnsi" w:cs="Times New Roman"/>
          <w:szCs w:val="22"/>
        </w:rPr>
        <w:t>on-one outside of the classroom</w:t>
      </w:r>
      <w:r w:rsidR="00AF6BC0" w:rsidRPr="00AF6BC0">
        <w:rPr>
          <w:rFonts w:asciiTheme="minorHAnsi" w:hAnsiTheme="minorHAnsi" w:cs="Times New Roman"/>
          <w:szCs w:val="22"/>
        </w:rPr>
        <w:t xml:space="preserve"> and s</w:t>
      </w:r>
      <w:r w:rsidR="004C6340" w:rsidRPr="00AF6BC0">
        <w:rPr>
          <w:rFonts w:asciiTheme="minorHAnsi" w:hAnsiTheme="minorHAnsi" w:cs="Helvetica"/>
          <w:szCs w:val="22"/>
        </w:rPr>
        <w:t>trong in</w:t>
      </w:r>
      <w:r w:rsidR="001E33F9">
        <w:rPr>
          <w:rFonts w:asciiTheme="minorHAnsi" w:hAnsiTheme="minorHAnsi" w:cs="Helvetica"/>
          <w:szCs w:val="22"/>
        </w:rPr>
        <w:t>terest in working with students</w:t>
      </w:r>
    </w:p>
    <w:p w14:paraId="76BE8A87" w14:textId="5D55CF79" w:rsidR="00B2601C" w:rsidRPr="00B2601C" w:rsidRDefault="00BD61B0" w:rsidP="00B2601C">
      <w:p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 xml:space="preserve">Candidates </w:t>
      </w:r>
      <w:r w:rsidR="000A290F" w:rsidRPr="00AF6BC0">
        <w:rPr>
          <w:rFonts w:asciiTheme="minorHAnsi" w:hAnsiTheme="minorHAnsi" w:cs="Helvetica"/>
          <w:szCs w:val="22"/>
        </w:rPr>
        <w:t>should</w:t>
      </w:r>
      <w:r w:rsidRPr="00AF6BC0">
        <w:rPr>
          <w:rFonts w:asciiTheme="minorHAnsi" w:hAnsiTheme="minorHAnsi" w:cs="Helvetica"/>
          <w:szCs w:val="22"/>
        </w:rPr>
        <w:t xml:space="preserve"> possess outstanding interpersonal, communicati</w:t>
      </w:r>
      <w:r w:rsidR="007F365B" w:rsidRPr="00AF6BC0">
        <w:rPr>
          <w:rFonts w:asciiTheme="minorHAnsi" w:hAnsiTheme="minorHAnsi" w:cs="Helvetica"/>
          <w:szCs w:val="22"/>
        </w:rPr>
        <w:t>on, and organizational skills;</w:t>
      </w:r>
      <w:r w:rsidRPr="00AF6BC0">
        <w:rPr>
          <w:rFonts w:asciiTheme="minorHAnsi" w:hAnsiTheme="minorHAnsi" w:cs="Helvetica"/>
          <w:szCs w:val="22"/>
        </w:rPr>
        <w:t xml:space="preserve"> </w:t>
      </w:r>
      <w:r w:rsidR="00A536C4" w:rsidRPr="00AF6BC0">
        <w:rPr>
          <w:rFonts w:asciiTheme="minorHAnsi" w:hAnsiTheme="minorHAnsi" w:cs="Times New Roman"/>
          <w:szCs w:val="22"/>
        </w:rPr>
        <w:t xml:space="preserve">a passion for </w:t>
      </w:r>
      <w:r w:rsidR="004908B4">
        <w:rPr>
          <w:rFonts w:asciiTheme="minorHAnsi" w:hAnsiTheme="minorHAnsi" w:cs="Times New Roman"/>
          <w:szCs w:val="22"/>
        </w:rPr>
        <w:t>science education and student</w:t>
      </w:r>
      <w:r w:rsidR="00A536C4" w:rsidRPr="00AF6BC0">
        <w:rPr>
          <w:rFonts w:asciiTheme="minorHAnsi" w:hAnsiTheme="minorHAnsi" w:cs="Times New Roman"/>
          <w:szCs w:val="22"/>
        </w:rPr>
        <w:t xml:space="preserve"> </w:t>
      </w:r>
      <w:r w:rsidR="004908B4">
        <w:rPr>
          <w:rFonts w:asciiTheme="minorHAnsi" w:hAnsiTheme="minorHAnsi" w:cs="Times New Roman"/>
          <w:szCs w:val="22"/>
        </w:rPr>
        <w:t>research</w:t>
      </w:r>
      <w:r w:rsidR="00A536C4" w:rsidRPr="00AF6BC0">
        <w:rPr>
          <w:rFonts w:asciiTheme="minorHAnsi" w:hAnsiTheme="minorHAnsi" w:cs="Times New Roman"/>
          <w:szCs w:val="22"/>
        </w:rPr>
        <w:t>; an enthusiasm for collaborative teamwork</w:t>
      </w:r>
      <w:r w:rsidRPr="00AF6BC0">
        <w:rPr>
          <w:rFonts w:asciiTheme="minorHAnsi" w:hAnsiTheme="minorHAnsi" w:cs="Helvetica"/>
          <w:szCs w:val="22"/>
        </w:rPr>
        <w:t xml:space="preserve">; </w:t>
      </w:r>
      <w:r w:rsidR="000A290F" w:rsidRPr="00AF6BC0">
        <w:rPr>
          <w:rFonts w:asciiTheme="minorHAnsi" w:hAnsiTheme="minorHAnsi" w:cs="Helvetica"/>
          <w:szCs w:val="22"/>
        </w:rPr>
        <w:t xml:space="preserve">and </w:t>
      </w:r>
      <w:r w:rsidRPr="00AF6BC0">
        <w:rPr>
          <w:rFonts w:asciiTheme="minorHAnsi" w:hAnsiTheme="minorHAnsi" w:cs="Helvetica"/>
          <w:szCs w:val="22"/>
        </w:rPr>
        <w:t>the ability to integrate the use of technol</w:t>
      </w:r>
      <w:r w:rsidR="000A290F" w:rsidRPr="00AF6BC0">
        <w:rPr>
          <w:rFonts w:asciiTheme="minorHAnsi" w:hAnsiTheme="minorHAnsi" w:cs="Helvetica"/>
          <w:szCs w:val="22"/>
        </w:rPr>
        <w:t xml:space="preserve">ogy into classroom instruction.  </w:t>
      </w:r>
      <w:r w:rsidR="00B2601C">
        <w:rPr>
          <w:rFonts w:asciiTheme="minorHAnsi" w:hAnsiTheme="minorHAnsi" w:cs="Helvetica"/>
          <w:szCs w:val="22"/>
        </w:rPr>
        <w:t>The Upper School is</w:t>
      </w:r>
      <w:r w:rsidR="00B2601C" w:rsidRPr="00B2601C">
        <w:rPr>
          <w:rFonts w:asciiTheme="minorHAnsi" w:hAnsiTheme="minorHAnsi" w:cs="Helvetica"/>
          <w:szCs w:val="22"/>
        </w:rPr>
        <w:t xml:space="preserve"> committed to enhancing the diversity of the campus and the curriculum. </w:t>
      </w:r>
      <w:r w:rsidR="00B2601C">
        <w:rPr>
          <w:rFonts w:asciiTheme="minorHAnsi" w:hAnsiTheme="minorHAnsi" w:cs="Helvetica"/>
          <w:szCs w:val="22"/>
        </w:rPr>
        <w:t xml:space="preserve"> </w:t>
      </w:r>
      <w:r w:rsidR="00B2601C" w:rsidRPr="00B2601C">
        <w:rPr>
          <w:rFonts w:asciiTheme="minorHAnsi" w:hAnsiTheme="minorHAnsi" w:cs="Helvetica"/>
          <w:szCs w:val="22"/>
        </w:rPr>
        <w:t xml:space="preserve">We especially welcome applications from all individuals with the ability to contribute to </w:t>
      </w:r>
      <w:r w:rsidR="00B2601C">
        <w:rPr>
          <w:rFonts w:asciiTheme="minorHAnsi" w:hAnsiTheme="minorHAnsi" w:cs="Helvetica"/>
          <w:szCs w:val="22"/>
        </w:rPr>
        <w:t>MKA’s</w:t>
      </w:r>
      <w:r w:rsidR="00B2601C" w:rsidRPr="00B2601C">
        <w:rPr>
          <w:rFonts w:asciiTheme="minorHAnsi" w:hAnsiTheme="minorHAnsi" w:cs="Helvetica"/>
          <w:szCs w:val="22"/>
        </w:rPr>
        <w:t xml:space="preserve"> continuing commitment to social and cultural diversity, inclusiveness, and the transformative power of our differences. </w:t>
      </w:r>
    </w:p>
    <w:p w14:paraId="61EF99F6" w14:textId="77777777" w:rsidR="00E95A4F" w:rsidRPr="00AF6BC0" w:rsidRDefault="00E95A4F" w:rsidP="000E36E6">
      <w:p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>Applications should include the following:</w:t>
      </w:r>
    </w:p>
    <w:p w14:paraId="64AA306E" w14:textId="03B77F81" w:rsidR="00E95A4F" w:rsidRPr="00AF6BC0" w:rsidRDefault="00E95A4F" w:rsidP="00E95A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>cover letter that addresses what interests you about working at Montclair Kimberley Academy</w:t>
      </w:r>
    </w:p>
    <w:p w14:paraId="4EA45071" w14:textId="31A31DA1" w:rsidR="00E95A4F" w:rsidRPr="00AF6BC0" w:rsidRDefault="00E95A4F" w:rsidP="00E95A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>current curriculum vitae</w:t>
      </w:r>
    </w:p>
    <w:p w14:paraId="7B31A41F" w14:textId="59B471F1" w:rsidR="00E95A4F" w:rsidRPr="00AF6BC0" w:rsidRDefault="00E95A4F" w:rsidP="00E95A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>brief statement describing your teaching philosophy</w:t>
      </w:r>
    </w:p>
    <w:p w14:paraId="4A6F836C" w14:textId="7A841D30" w:rsidR="00E95A4F" w:rsidRPr="00AF6BC0" w:rsidRDefault="00E95A4F" w:rsidP="00E95A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>copy of college and graduate school transcripts</w:t>
      </w:r>
    </w:p>
    <w:p w14:paraId="0FAD553F" w14:textId="1691A20D" w:rsidR="00E95A4F" w:rsidRPr="00AF6BC0" w:rsidRDefault="00E95A4F" w:rsidP="001D4B77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 xml:space="preserve">three letters of recommendation, at least one of which discusses qualities that will support your role as </w:t>
      </w:r>
      <w:r w:rsidR="001D4B77" w:rsidRPr="00AF6BC0">
        <w:rPr>
          <w:rFonts w:asciiTheme="minorHAnsi" w:hAnsiTheme="minorHAnsi" w:cs="Helvetica"/>
          <w:szCs w:val="22"/>
        </w:rPr>
        <w:t>a</w:t>
      </w:r>
      <w:r w:rsidRPr="00AF6BC0">
        <w:rPr>
          <w:rFonts w:asciiTheme="minorHAnsi" w:hAnsiTheme="minorHAnsi" w:cs="Helvetica"/>
          <w:szCs w:val="22"/>
        </w:rPr>
        <w:t xml:space="preserve"> teacher</w:t>
      </w:r>
    </w:p>
    <w:p w14:paraId="3EEDDAA4" w14:textId="7F432CE3" w:rsidR="00BE6DEF" w:rsidRPr="00956611" w:rsidRDefault="001D4B77" w:rsidP="00956611">
      <w:pPr>
        <w:jc w:val="both"/>
        <w:rPr>
          <w:rFonts w:asciiTheme="minorHAnsi" w:hAnsiTheme="minorHAnsi" w:cs="Helvetica"/>
          <w:szCs w:val="22"/>
        </w:rPr>
      </w:pPr>
      <w:r w:rsidRPr="00AF6BC0">
        <w:rPr>
          <w:rFonts w:asciiTheme="minorHAnsi" w:hAnsiTheme="minorHAnsi" w:cs="Helvetica"/>
          <w:szCs w:val="22"/>
        </w:rPr>
        <w:t xml:space="preserve">Applicants should </w:t>
      </w:r>
      <w:r w:rsidR="00AD31F4">
        <w:rPr>
          <w:rFonts w:asciiTheme="minorHAnsi" w:hAnsiTheme="minorHAnsi" w:cs="Helvetica"/>
          <w:szCs w:val="22"/>
        </w:rPr>
        <w:t xml:space="preserve">send </w:t>
      </w:r>
      <w:r w:rsidRPr="00AF6BC0">
        <w:rPr>
          <w:rFonts w:asciiTheme="minorHAnsi" w:hAnsiTheme="minorHAnsi" w:cs="Helvetica"/>
          <w:szCs w:val="22"/>
        </w:rPr>
        <w:t xml:space="preserve">all requested materials by email to Tom Holt, PhD, Upper School Science Department Chair, tholt@mka.org </w:t>
      </w:r>
    </w:p>
    <w:p w14:paraId="67BAA31D" w14:textId="77777777" w:rsidR="00EE64C2" w:rsidRPr="00AF6BC0" w:rsidRDefault="00EE64C2" w:rsidP="00EE64C2">
      <w:pPr>
        <w:rPr>
          <w:rFonts w:asciiTheme="minorHAnsi" w:eastAsia="Times New Roman" w:hAnsiTheme="minorHAnsi" w:cs="Times New Roman"/>
          <w:szCs w:val="22"/>
        </w:rPr>
      </w:pPr>
      <w:r w:rsidRPr="00AF6BC0">
        <w:rPr>
          <w:rFonts w:asciiTheme="minorHAnsi" w:eastAsia="Times New Roman" w:hAnsiTheme="minorHAnsi" w:cs="Times New Roman"/>
          <w:szCs w:val="22"/>
        </w:rPr>
        <w:t>It is MKA's policy to provide equal employment opportunity to all qualified persons regardless of age, race, creed, color, national origin, ancestry, sex, gender identity, sexual orientation, socio-economic background, or disability not related to the requirements for being a successful employee at MKA.</w:t>
      </w:r>
    </w:p>
    <w:sectPr w:rsidR="00EE64C2" w:rsidRPr="00AF6BC0" w:rsidSect="001E3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1EEA" w14:textId="77777777" w:rsidR="000A68E5" w:rsidRDefault="000A68E5">
      <w:pPr>
        <w:spacing w:after="0"/>
      </w:pPr>
      <w:r>
        <w:separator/>
      </w:r>
    </w:p>
  </w:endnote>
  <w:endnote w:type="continuationSeparator" w:id="0">
    <w:p w14:paraId="041B1001" w14:textId="77777777" w:rsidR="000A68E5" w:rsidRDefault="000A6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44951" w14:textId="77777777" w:rsidR="004908B4" w:rsidRDefault="004908B4" w:rsidP="00B03E0D">
    <w:pPr>
      <w:pStyle w:val="Footer"/>
      <w:jc w:val="center"/>
    </w:pPr>
    <w:r>
      <w:rPr>
        <w:noProof/>
      </w:rPr>
      <w:drawing>
        <wp:inline distT="0" distB="0" distL="0" distR="0" wp14:anchorId="25E090CF" wp14:editId="332013FE">
          <wp:extent cx="5486400" cy="114300"/>
          <wp:effectExtent l="25400" t="0" r="0" b="0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A5A0" w14:textId="77777777" w:rsidR="000A68E5" w:rsidRDefault="000A68E5">
      <w:pPr>
        <w:spacing w:after="0"/>
      </w:pPr>
      <w:r>
        <w:separator/>
      </w:r>
    </w:p>
  </w:footnote>
  <w:footnote w:type="continuationSeparator" w:id="0">
    <w:p w14:paraId="62460BAD" w14:textId="77777777" w:rsidR="000A68E5" w:rsidRDefault="000A68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C7A0" w14:textId="77777777" w:rsidR="004908B4" w:rsidRDefault="004908B4" w:rsidP="00B03E0D">
    <w:pPr>
      <w:pStyle w:val="Header"/>
      <w:jc w:val="center"/>
    </w:pPr>
    <w:r>
      <w:rPr>
        <w:noProof/>
      </w:rPr>
      <w:drawing>
        <wp:inline distT="0" distB="0" distL="0" distR="0" wp14:anchorId="78785AD1" wp14:editId="3C41081A">
          <wp:extent cx="3492500" cy="1155700"/>
          <wp:effectExtent l="25400" t="0" r="0" b="0"/>
          <wp:docPr id="2" name="Picture 2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283D"/>
    <w:multiLevelType w:val="hybridMultilevel"/>
    <w:tmpl w:val="C08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591E"/>
    <w:multiLevelType w:val="multilevel"/>
    <w:tmpl w:val="47FA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4B6E65"/>
    <w:multiLevelType w:val="hybridMultilevel"/>
    <w:tmpl w:val="EA06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B0"/>
    <w:rsid w:val="00001831"/>
    <w:rsid w:val="0001329B"/>
    <w:rsid w:val="000427D1"/>
    <w:rsid w:val="000643F1"/>
    <w:rsid w:val="000A290F"/>
    <w:rsid w:val="000A68E5"/>
    <w:rsid w:val="000B1A74"/>
    <w:rsid w:val="000E36E6"/>
    <w:rsid w:val="00124397"/>
    <w:rsid w:val="00145718"/>
    <w:rsid w:val="00146DB7"/>
    <w:rsid w:val="00171E9F"/>
    <w:rsid w:val="0018418F"/>
    <w:rsid w:val="00194D03"/>
    <w:rsid w:val="00196789"/>
    <w:rsid w:val="001C0E8D"/>
    <w:rsid w:val="001D4B77"/>
    <w:rsid w:val="001E33F9"/>
    <w:rsid w:val="001E35A3"/>
    <w:rsid w:val="002D5674"/>
    <w:rsid w:val="00321E03"/>
    <w:rsid w:val="003350B3"/>
    <w:rsid w:val="00340DCE"/>
    <w:rsid w:val="00343288"/>
    <w:rsid w:val="00361B73"/>
    <w:rsid w:val="00382A55"/>
    <w:rsid w:val="003D2855"/>
    <w:rsid w:val="003E744C"/>
    <w:rsid w:val="0040451A"/>
    <w:rsid w:val="004567FF"/>
    <w:rsid w:val="00477AE5"/>
    <w:rsid w:val="004908B4"/>
    <w:rsid w:val="004B7A69"/>
    <w:rsid w:val="004C6340"/>
    <w:rsid w:val="004F2DF1"/>
    <w:rsid w:val="004F4953"/>
    <w:rsid w:val="00517CAE"/>
    <w:rsid w:val="00592F42"/>
    <w:rsid w:val="005C1F17"/>
    <w:rsid w:val="005D6B17"/>
    <w:rsid w:val="00661918"/>
    <w:rsid w:val="006B7DE3"/>
    <w:rsid w:val="006D3E85"/>
    <w:rsid w:val="006D639F"/>
    <w:rsid w:val="00710775"/>
    <w:rsid w:val="0072075B"/>
    <w:rsid w:val="007569E4"/>
    <w:rsid w:val="007579C0"/>
    <w:rsid w:val="00757A2A"/>
    <w:rsid w:val="007A2FC8"/>
    <w:rsid w:val="007A6617"/>
    <w:rsid w:val="007E04E3"/>
    <w:rsid w:val="007F32D4"/>
    <w:rsid w:val="007F365B"/>
    <w:rsid w:val="0082543F"/>
    <w:rsid w:val="00851436"/>
    <w:rsid w:val="008745F6"/>
    <w:rsid w:val="0091055B"/>
    <w:rsid w:val="00921DCF"/>
    <w:rsid w:val="00944F51"/>
    <w:rsid w:val="00956611"/>
    <w:rsid w:val="0096036F"/>
    <w:rsid w:val="009604F0"/>
    <w:rsid w:val="00960E0A"/>
    <w:rsid w:val="00994667"/>
    <w:rsid w:val="009F58E7"/>
    <w:rsid w:val="009F7F0F"/>
    <w:rsid w:val="00A00833"/>
    <w:rsid w:val="00A14CBA"/>
    <w:rsid w:val="00A51B99"/>
    <w:rsid w:val="00A51DEB"/>
    <w:rsid w:val="00A536C4"/>
    <w:rsid w:val="00A62689"/>
    <w:rsid w:val="00A64997"/>
    <w:rsid w:val="00AB0459"/>
    <w:rsid w:val="00AD31F4"/>
    <w:rsid w:val="00AD75FC"/>
    <w:rsid w:val="00AE54C3"/>
    <w:rsid w:val="00AF6BC0"/>
    <w:rsid w:val="00AF73CF"/>
    <w:rsid w:val="00AF7774"/>
    <w:rsid w:val="00B03E0D"/>
    <w:rsid w:val="00B1039C"/>
    <w:rsid w:val="00B2601C"/>
    <w:rsid w:val="00B7208F"/>
    <w:rsid w:val="00B775A9"/>
    <w:rsid w:val="00BD61B0"/>
    <w:rsid w:val="00BE6DEF"/>
    <w:rsid w:val="00C034CF"/>
    <w:rsid w:val="00C230DD"/>
    <w:rsid w:val="00CB1CEA"/>
    <w:rsid w:val="00D063CB"/>
    <w:rsid w:val="00D40B2B"/>
    <w:rsid w:val="00D72836"/>
    <w:rsid w:val="00DA503D"/>
    <w:rsid w:val="00E07ED7"/>
    <w:rsid w:val="00E94F62"/>
    <w:rsid w:val="00E95A4F"/>
    <w:rsid w:val="00EE1687"/>
    <w:rsid w:val="00EE64C2"/>
    <w:rsid w:val="00EE66CD"/>
    <w:rsid w:val="00F70ADD"/>
    <w:rsid w:val="00FE1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FE8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FB6"/>
    <w:rPr>
      <w:rFonts w:ascii="Helvetica Neue" w:hAnsi="Helvetica Neu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3E0D"/>
    <w:rPr>
      <w:rFonts w:ascii="Helvetica Neue" w:hAnsi="Helvetica Neue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E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3E0D"/>
    <w:rPr>
      <w:rFonts w:ascii="Helvetica Neue" w:hAnsi="Helvetica Neue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F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F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MKA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Goodrich</dc:creator>
  <cp:keywords/>
  <cp:lastModifiedBy>Tom Holt</cp:lastModifiedBy>
  <cp:revision>2</cp:revision>
  <cp:lastPrinted>2014-04-11T20:33:00Z</cp:lastPrinted>
  <dcterms:created xsi:type="dcterms:W3CDTF">2017-09-25T18:17:00Z</dcterms:created>
  <dcterms:modified xsi:type="dcterms:W3CDTF">2017-09-25T18:17:00Z</dcterms:modified>
</cp:coreProperties>
</file>